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A4" w:rsidRDefault="00BF3CA4">
      <w:pPr>
        <w:pStyle w:val="Cmsor1"/>
        <w:spacing w:before="240" w:after="240" w:line="360" w:lineRule="auto"/>
        <w:rPr>
          <w:rStyle w:val="Hiperhivatkozs"/>
          <w:rFonts w:ascii="Garamond" w:hAnsi="Garamond"/>
          <w:bCs/>
          <w:sz w:val="22"/>
          <w:szCs w:val="22"/>
        </w:rPr>
      </w:pPr>
      <w:bookmarkStart w:id="0" w:name="_Toc336366819"/>
      <w:r>
        <w:rPr>
          <w:rStyle w:val="Hiperhivatkozs"/>
          <w:rFonts w:ascii="Garamond" w:hAnsi="Garamond"/>
          <w:bCs/>
          <w:color w:val="000000"/>
        </w:rPr>
        <w:t>Tanulói jelentkezési lap</w:t>
      </w:r>
      <w:bookmarkEnd w:id="0"/>
      <w:r>
        <w:rPr>
          <w:rStyle w:val="Hiperhivatkozs"/>
          <w:rFonts w:ascii="Garamond" w:hAnsi="Garamond"/>
          <w:bCs/>
          <w:color w:val="000000"/>
        </w:rPr>
        <w:t xml:space="preserve"> </w:t>
      </w:r>
    </w:p>
    <w:p w:rsidR="00BF3CA4" w:rsidRDefault="00BF3CA4">
      <w:pPr>
        <w:spacing w:before="360" w:after="240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BF3CA4" w:rsidRDefault="00BF3CA4">
      <w:pPr>
        <w:jc w:val="center"/>
        <w:rPr>
          <w:rStyle w:val="Hiperhivatkozs"/>
          <w:rFonts w:ascii="Garamond" w:hAnsi="Garamond"/>
          <w:color w:val="000000"/>
        </w:rPr>
      </w:pPr>
      <w:proofErr w:type="gramStart"/>
      <w:r>
        <w:rPr>
          <w:rStyle w:val="Hiperhivatkozs"/>
          <w:rFonts w:ascii="Garamond" w:hAnsi="Garamond"/>
          <w:color w:val="000000"/>
        </w:rPr>
        <w:t>iskolai</w:t>
      </w:r>
      <w:proofErr w:type="gramEnd"/>
      <w:r>
        <w:rPr>
          <w:rStyle w:val="Hiperhivatkozs"/>
          <w:rFonts w:ascii="Garamond" w:hAnsi="Garamond"/>
          <w:color w:val="000000"/>
        </w:rPr>
        <w:t xml:space="preserve"> közösségi szolgálatra</w:t>
      </w:r>
    </w:p>
    <w:p w:rsidR="00BF3CA4" w:rsidRPr="00BF3CA4" w:rsidRDefault="00BF3CA4">
      <w:pPr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 tanuló a(z) ………………………………………………………………………………………………</w:t>
      </w:r>
      <w:r w:rsidRPr="00BF3CA4">
        <w:rPr>
          <w:rStyle w:val="Hiperhivatkozs"/>
          <w:rFonts w:ascii="Garamond" w:hAnsi="Garamond"/>
          <w:color w:val="000000"/>
          <w:u w:val="none"/>
        </w:rPr>
        <w:br/>
        <w:t xml:space="preserve">…………………………………………………………………………………………… iskola ………………………………… osztályos tanulója a ……………./……………… tanévben </w:t>
      </w:r>
      <w:r w:rsidRPr="00BF3CA4">
        <w:rPr>
          <w:rStyle w:val="Hiperhivatkozs"/>
          <w:rFonts w:ascii="Garamond" w:hAnsi="Garamond"/>
          <w:color w:val="000000"/>
          <w:u w:val="none"/>
        </w:rPr>
        <w:br/>
        <w:t>az alábbi területeken kívánok eleget tenni a közösségi szolgálatnak:</w:t>
      </w:r>
      <w:proofErr w:type="gramEnd"/>
    </w:p>
    <w:p w:rsidR="00BF3CA4" w:rsidRPr="00BF3CA4" w:rsidRDefault="00BF3CA4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BF3CA4" w:rsidRPr="00BF3CA4" w:rsidRDefault="00BF3CA4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BF3CA4" w:rsidRPr="00BF3CA4" w:rsidRDefault="00BF3CA4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BF3CA4" w:rsidRPr="00BF3CA4" w:rsidRDefault="00BF3CA4">
      <w:pPr>
        <w:spacing w:line="480" w:lineRule="auto"/>
        <w:ind w:left="360"/>
        <w:jc w:val="right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  <w:r w:rsidRPr="00BF3CA4">
        <w:rPr>
          <w:rStyle w:val="Hiperhivatkozs"/>
          <w:rFonts w:ascii="Garamond" w:hAnsi="Garamond"/>
          <w:color w:val="000000"/>
          <w:sz w:val="20"/>
          <w:szCs w:val="20"/>
          <w:u w:val="none"/>
        </w:rPr>
        <w:t>(tanévenként minimum egy, maximum három terület választható)</w:t>
      </w:r>
    </w:p>
    <w:p w:rsidR="00BF3CA4" w:rsidRPr="00BF3CA4" w:rsidRDefault="00BF3CA4">
      <w:pPr>
        <w:spacing w:before="48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tanuló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aláírása</w:t>
      </w:r>
    </w:p>
    <w:p w:rsidR="00BF3CA4" w:rsidRPr="00BF3CA4" w:rsidRDefault="00BF3CA4">
      <w:pPr>
        <w:spacing w:before="360" w:after="240" w:line="480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BF3CA4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Alulírott 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…………………………………………………………………………………..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nevezett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tanuló szülője/gondviselője az iskolai közösségi szolgálat teljesítését a jelzett területeken támogatom és tudomásul veszem.</w:t>
      </w:r>
    </w:p>
    <w:p w:rsidR="00BF3CA4" w:rsidRPr="00BF3CA4" w:rsidRDefault="00BF3CA4">
      <w:pPr>
        <w:spacing w:before="480" w:after="24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szülő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>, gondviselő aláírása</w:t>
      </w:r>
    </w:p>
    <w:p w:rsidR="00BF3CA4" w:rsidRPr="00BF3CA4" w:rsidRDefault="00BF3CA4"/>
    <w:sectPr w:rsidR="00BF3CA4" w:rsidRPr="00BF3CA4" w:rsidSect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BC" w:rsidRDefault="00C37BBC">
      <w:r>
        <w:separator/>
      </w:r>
    </w:p>
  </w:endnote>
  <w:endnote w:type="continuationSeparator" w:id="0">
    <w:p w:rsidR="00C37BBC" w:rsidRDefault="00C3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BC" w:rsidRDefault="00C37BBC">
      <w:r>
        <w:separator/>
      </w:r>
    </w:p>
  </w:footnote>
  <w:footnote w:type="continuationSeparator" w:id="0">
    <w:p w:rsidR="00C37BBC" w:rsidRDefault="00C3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D0"/>
    <w:rsid w:val="004D2FD0"/>
    <w:rsid w:val="009B084F"/>
    <w:rsid w:val="00B80C6F"/>
    <w:rsid w:val="00BF3CA4"/>
    <w:rsid w:val="00C37BBC"/>
    <w:rsid w:val="00C65E92"/>
    <w:rsid w:val="00C6651A"/>
    <w:rsid w:val="00C721D4"/>
    <w:rsid w:val="00D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7D3"/>
    <w:rPr>
      <w:sz w:val="24"/>
      <w:szCs w:val="24"/>
    </w:rPr>
  </w:style>
  <w:style w:type="paragraph" w:styleId="Cmsor1">
    <w:name w:val="heading 1"/>
    <w:basedOn w:val="Norml"/>
    <w:next w:val="Norml"/>
    <w:qFormat/>
    <w:rsid w:val="00DE27D3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E27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Gáspárné Boácz Margit</cp:lastModifiedBy>
  <cp:revision>2</cp:revision>
  <dcterms:created xsi:type="dcterms:W3CDTF">2016-11-25T07:41:00Z</dcterms:created>
  <dcterms:modified xsi:type="dcterms:W3CDTF">2016-11-25T07:41:00Z</dcterms:modified>
</cp:coreProperties>
</file>